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sz w:val="40"/>
          <w:szCs w:val="40"/>
          <w:rtl w:val="0"/>
        </w:rPr>
        <w:t xml:space="preserve">Fiche d'information pour </w:t>
      </w:r>
    </w:p>
    <w:p w:rsidR="00000000" w:rsidDel="00000000" w:rsidP="00000000" w:rsidRDefault="00000000" w:rsidRPr="00000000" w14:paraId="00000002">
      <w:pPr>
        <w:pStyle w:val="Title"/>
        <w:jc w:val="center"/>
        <w:rPr>
          <w:sz w:val="40"/>
          <w:szCs w:val="40"/>
        </w:rPr>
      </w:pPr>
      <w:bookmarkStart w:colFirst="0" w:colLast="0" w:name="_30j0zll" w:id="1"/>
      <w:bookmarkEnd w:id="1"/>
      <w:r w:rsidDel="00000000" w:rsidR="00000000" w:rsidRPr="00000000">
        <w:rPr>
          <w:sz w:val="40"/>
          <w:szCs w:val="40"/>
          <w:rtl w:val="0"/>
        </w:rPr>
        <w:t xml:space="preserve">une séance de communication animale à distance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Merci de me faire parvenir la fiche complétée au plus tard la veille de la date prévue pour la séance.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Pour rappel, la séance est au tarif de 55€ et doit être réglée </w:t>
      </w:r>
      <w:r w:rsidDel="00000000" w:rsidR="00000000" w:rsidRPr="00000000">
        <w:rPr>
          <w:b w:val="1"/>
          <w:rtl w:val="0"/>
        </w:rPr>
        <w:t xml:space="preserve">AVANT </w:t>
      </w:r>
      <w:r w:rsidDel="00000000" w:rsidR="00000000" w:rsidRPr="00000000">
        <w:rPr>
          <w:rtl w:val="0"/>
        </w:rPr>
        <w:t xml:space="preserve">le jour du rendez-vous. Vous pouvez réaliser le paiement par 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chèque : ordre Camille Zanus. Adresse : 195 chemin de bauge 38260 Le Mottier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virement : IBAN : FR76 4061 8803 1100 0404 5021 901 / BIC : BOUSFRPPXXX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Les informations sur vous et les personnes en contact avec l’animal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Le propriétaire de l’animale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3525"/>
        <w:gridCol w:w="3735"/>
        <w:tblGridChange w:id="0">
          <w:tblGrid>
            <w:gridCol w:w="1740"/>
            <w:gridCol w:w="3525"/>
            <w:gridCol w:w="37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Civilité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Prénom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Adresse postale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 et Ville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Mail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Téléphone</w:t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Les personnes en lien avec l’animal (autres que le propriétaire)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Exemple : famille, entraîneur, soigneur, autres animal etc.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Prénom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Lien avec l’animal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L’animal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Son nom d’origine (sur les papiers) :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Son nom d’usage (si différent des papiers)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rtl w:val="0"/>
        </w:rPr>
        <w:t xml:space="preserve">Sa date de naissance (au moins année même estimée)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Son sexe (préciser si castré/stérilisée) :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b w:val="1"/>
          <w:rtl w:val="0"/>
        </w:rPr>
        <w:t xml:space="preserve">Pensez à la photo.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Elle doit être récente mais le cadrage importe peu, le mieux est d’avoir un des deux yeux au minimum. Si vous avez un doute, vous pouvez m’envoyer plusieurs photos.</w:t>
      </w:r>
    </w:p>
    <w:p w:rsidR="00000000" w:rsidDel="00000000" w:rsidP="00000000" w:rsidRDefault="00000000" w:rsidRPr="00000000" w14:paraId="0000003E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Antécédents vétérinaires 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Merci de m’indiquer les problèmes vétérinaires que votre animal a rencontré dans sa vie qui vous semble important ou en lien avec sa problématique. S’il n’y a rien de particulier vous n’avez rien à mentionner.</w:t>
      </w:r>
    </w:p>
    <w:p w:rsidR="00000000" w:rsidDel="00000000" w:rsidP="00000000" w:rsidRDefault="00000000" w:rsidRPr="00000000" w14:paraId="0000004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Contexte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Pouvez-vous m’expliquer en quelques lignes les raisons qui vous ont poussé à prendre rendez-vous pour une séance de communication animale 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Vos questions/ messages, 10 maximum :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sur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